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CC28" w14:textId="77777777" w:rsidR="00D3497D" w:rsidRDefault="00D3497D" w:rsidP="006F313F">
      <w:pPr>
        <w:jc w:val="center"/>
      </w:pPr>
    </w:p>
    <w:p w14:paraId="74470A5F" w14:textId="77777777" w:rsidR="00A07BBF" w:rsidRPr="0063624C" w:rsidRDefault="00A07BBF" w:rsidP="00A07BBF">
      <w:pPr>
        <w:jc w:val="center"/>
        <w:rPr>
          <w:sz w:val="28"/>
          <w:szCs w:val="28"/>
        </w:rPr>
      </w:pPr>
    </w:p>
    <w:p w14:paraId="6465CD8E" w14:textId="77777777" w:rsidR="00A07BBF" w:rsidRPr="0063624C" w:rsidRDefault="00A07BBF" w:rsidP="00A07BBF">
      <w:pPr>
        <w:suppressAutoHyphens w:val="0"/>
        <w:ind w:left="120"/>
        <w:jc w:val="center"/>
        <w:textAlignment w:val="baseline"/>
        <w:rPr>
          <w:rFonts w:ascii="Arial" w:hAnsi="Arial" w:cs="Arial"/>
          <w:b/>
          <w:bCs/>
          <w:color w:val="343F64"/>
          <w:sz w:val="28"/>
          <w:szCs w:val="28"/>
          <w:bdr w:val="none" w:sz="0" w:space="0" w:color="auto" w:frame="1"/>
          <w:lang w:eastAsia="cs-CZ"/>
        </w:rPr>
      </w:pPr>
      <w:r w:rsidRPr="0063624C">
        <w:rPr>
          <w:rFonts w:ascii="Arial" w:hAnsi="Arial" w:cs="Arial"/>
          <w:b/>
          <w:bCs/>
          <w:color w:val="343F64"/>
          <w:sz w:val="28"/>
          <w:szCs w:val="28"/>
          <w:bdr w:val="none" w:sz="0" w:space="0" w:color="auto" w:frame="1"/>
          <w:lang w:eastAsia="cs-CZ"/>
        </w:rPr>
        <w:t>Přijímání žáků k povinné školní docházce do Základní školy Fazole,z.ú.</w:t>
      </w:r>
    </w:p>
    <w:p w14:paraId="308BA1EB" w14:textId="137E90F5" w:rsidR="00A07BBF" w:rsidRPr="0063624C" w:rsidRDefault="00A07BBF" w:rsidP="00A07BBF">
      <w:pPr>
        <w:suppressAutoHyphens w:val="0"/>
        <w:ind w:left="120"/>
        <w:jc w:val="center"/>
        <w:textAlignment w:val="baseline"/>
        <w:rPr>
          <w:rFonts w:ascii="Arial" w:hAnsi="Arial" w:cs="Arial"/>
          <w:b/>
          <w:bCs/>
          <w:color w:val="343F64"/>
          <w:sz w:val="28"/>
          <w:szCs w:val="28"/>
          <w:bdr w:val="none" w:sz="0" w:space="0" w:color="auto" w:frame="1"/>
          <w:lang w:eastAsia="cs-CZ"/>
        </w:rPr>
      </w:pPr>
      <w:r w:rsidRPr="0063624C">
        <w:rPr>
          <w:rFonts w:ascii="Arial" w:hAnsi="Arial" w:cs="Arial"/>
          <w:b/>
          <w:bCs/>
          <w:color w:val="343F64"/>
          <w:sz w:val="28"/>
          <w:szCs w:val="28"/>
          <w:bdr w:val="none" w:sz="0" w:space="0" w:color="auto" w:frame="1"/>
          <w:lang w:eastAsia="cs-CZ"/>
        </w:rPr>
        <w:t>pro školní rok 202</w:t>
      </w:r>
      <w:r w:rsidR="0063624C" w:rsidRPr="0063624C">
        <w:rPr>
          <w:rFonts w:ascii="Arial" w:hAnsi="Arial" w:cs="Arial"/>
          <w:b/>
          <w:bCs/>
          <w:color w:val="343F64"/>
          <w:sz w:val="28"/>
          <w:szCs w:val="28"/>
          <w:bdr w:val="none" w:sz="0" w:space="0" w:color="auto" w:frame="1"/>
          <w:lang w:eastAsia="cs-CZ"/>
        </w:rPr>
        <w:t>3</w:t>
      </w:r>
      <w:r w:rsidRPr="0063624C">
        <w:rPr>
          <w:rFonts w:ascii="Arial" w:hAnsi="Arial" w:cs="Arial"/>
          <w:b/>
          <w:bCs/>
          <w:color w:val="343F64"/>
          <w:sz w:val="28"/>
          <w:szCs w:val="28"/>
          <w:bdr w:val="none" w:sz="0" w:space="0" w:color="auto" w:frame="1"/>
          <w:lang w:eastAsia="cs-CZ"/>
        </w:rPr>
        <w:t>/2</w:t>
      </w:r>
      <w:r w:rsidR="0063624C" w:rsidRPr="0063624C">
        <w:rPr>
          <w:rFonts w:ascii="Arial" w:hAnsi="Arial" w:cs="Arial"/>
          <w:b/>
          <w:bCs/>
          <w:color w:val="343F64"/>
          <w:sz w:val="28"/>
          <w:szCs w:val="28"/>
          <w:bdr w:val="none" w:sz="0" w:space="0" w:color="auto" w:frame="1"/>
          <w:lang w:eastAsia="cs-CZ"/>
        </w:rPr>
        <w:t>4</w:t>
      </w:r>
      <w:r w:rsidRPr="0063624C">
        <w:rPr>
          <w:rFonts w:ascii="Arial" w:hAnsi="Arial" w:cs="Arial"/>
          <w:b/>
          <w:bCs/>
          <w:color w:val="343F64"/>
          <w:sz w:val="28"/>
          <w:szCs w:val="28"/>
          <w:bdr w:val="none" w:sz="0" w:space="0" w:color="auto" w:frame="1"/>
          <w:lang w:eastAsia="cs-CZ"/>
        </w:rPr>
        <w:t>.</w:t>
      </w:r>
    </w:p>
    <w:p w14:paraId="77CF8C55" w14:textId="77777777" w:rsidR="00A07BBF" w:rsidRDefault="00A07BBF" w:rsidP="00A07BBF">
      <w:pPr>
        <w:suppressAutoHyphens w:val="0"/>
        <w:ind w:left="120"/>
        <w:jc w:val="center"/>
        <w:textAlignment w:val="baseline"/>
        <w:rPr>
          <w:rFonts w:ascii="Arial" w:hAnsi="Arial" w:cs="Arial"/>
          <w:b/>
          <w:bCs/>
          <w:color w:val="343F64"/>
          <w:bdr w:val="none" w:sz="0" w:space="0" w:color="auto" w:frame="1"/>
          <w:lang w:eastAsia="cs-CZ"/>
        </w:rPr>
      </w:pPr>
    </w:p>
    <w:p w14:paraId="7047A285" w14:textId="77777777" w:rsidR="00A07BBF" w:rsidRDefault="00A07BBF" w:rsidP="00A07BBF">
      <w:pPr>
        <w:suppressAutoHyphens w:val="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bCs/>
          <w:color w:val="343F64"/>
          <w:bdr w:val="none" w:sz="0" w:space="0" w:color="auto" w:frame="1"/>
          <w:lang w:eastAsia="cs-CZ"/>
        </w:rPr>
        <w:t xml:space="preserve"> Soulad očekávání rodičů s výchovně vzdělávacími přístupy školy</w:t>
      </w: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>.</w:t>
      </w:r>
    </w:p>
    <w:p w14:paraId="716765EB" w14:textId="46AB8412" w:rsidR="00A07BBF" w:rsidRPr="006F313F" w:rsidRDefault="00A07BBF" w:rsidP="00A07BBF">
      <w:pPr>
        <w:numPr>
          <w:ilvl w:val="0"/>
          <w:numId w:val="10"/>
        </w:num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>K zajištění souladu školy a rodiny proběhne s rodiči zapisovaného dítěte motivační rozhovor. Tent</w:t>
      </w:r>
      <w:r w:rsidR="006E2042">
        <w:rPr>
          <w:rFonts w:ascii="Arial" w:hAnsi="Arial" w:cs="Arial"/>
          <w:color w:val="343F64"/>
          <w:bdr w:val="none" w:sz="0" w:space="0" w:color="auto" w:frame="1"/>
          <w:lang w:eastAsia="cs-CZ"/>
        </w:rPr>
        <w:t>o motivační rozhovor proběhne mezi 15.3.-5.4</w:t>
      </w:r>
    </w:p>
    <w:p w14:paraId="30E5E3B9" w14:textId="758F643D" w:rsidR="00A07BBF" w:rsidRDefault="00A07BBF" w:rsidP="00A07BBF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2D536452" w14:textId="4D386EFE" w:rsidR="00A07BBF" w:rsidRDefault="00A07BBF" w:rsidP="00A07BBF">
      <w:pPr>
        <w:numPr>
          <w:ilvl w:val="0"/>
          <w:numId w:val="10"/>
        </w:num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>Rodičům doporučujeme, aby absolvovali</w:t>
      </w:r>
      <w:r w:rsidR="00FA548E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informační</w:t>
      </w: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</w:t>
      </w:r>
      <w:r w:rsidR="00FA548E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seminář </w:t>
      </w: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>Montessori pedagogiky či respektujícího přístupu k výchově.</w:t>
      </w:r>
    </w:p>
    <w:p w14:paraId="733C766D" w14:textId="77777777" w:rsidR="00A07BBF" w:rsidRDefault="00A07BBF" w:rsidP="00A07BBF">
      <w:pPr>
        <w:suppressAutoHyphens w:val="0"/>
        <w:ind w:left="120"/>
        <w:textAlignment w:val="baseline"/>
        <w:rPr>
          <w:rFonts w:ascii="Arial" w:hAnsi="Arial" w:cs="Arial"/>
          <w:b/>
          <w:bCs/>
          <w:color w:val="343F64"/>
          <w:bdr w:val="none" w:sz="0" w:space="0" w:color="auto" w:frame="1"/>
          <w:lang w:eastAsia="cs-CZ"/>
        </w:rPr>
      </w:pPr>
    </w:p>
    <w:p w14:paraId="71982F3A" w14:textId="16330EB6" w:rsidR="00A07BBF" w:rsidRDefault="00A07BBF" w:rsidP="00A07BBF">
      <w:pPr>
        <w:suppressAutoHyphens w:val="0"/>
        <w:ind w:left="120"/>
        <w:textAlignment w:val="baseline"/>
        <w:rPr>
          <w:rFonts w:ascii="Arial" w:hAnsi="Arial" w:cs="Arial"/>
          <w:b/>
          <w:bCs/>
          <w:color w:val="343F64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bCs/>
          <w:color w:val="343F64"/>
          <w:bdr w:val="none" w:sz="0" w:space="0" w:color="auto" w:frame="1"/>
          <w:lang w:eastAsia="cs-CZ"/>
        </w:rPr>
        <w:t xml:space="preserve">Začlenění dítěte do kolektivu třídy </w:t>
      </w:r>
    </w:p>
    <w:p w14:paraId="7658B92E" w14:textId="77777777" w:rsidR="00A07BBF" w:rsidRDefault="00A07BBF" w:rsidP="00A07BBF">
      <w:pPr>
        <w:numPr>
          <w:ilvl w:val="0"/>
          <w:numId w:val="10"/>
        </w:num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Snažíme se o vhodné sociální prostředí třídy. Při sestavování třídního kolektivu sledujeme vyváženost při výběru žáků. </w:t>
      </w:r>
    </w:p>
    <w:p w14:paraId="44C51651" w14:textId="77777777" w:rsidR="00A07BBF" w:rsidRDefault="00A07BBF" w:rsidP="00A07BBF">
      <w:pPr>
        <w:numPr>
          <w:ilvl w:val="0"/>
          <w:numId w:val="10"/>
        </w:num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>
        <w:t>Z</w:t>
      </w: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ohledňujeme genderovou vyrovnanost a osobnostní profil dítěte (např, motivaci a zájmy). </w:t>
      </w:r>
    </w:p>
    <w:p w14:paraId="61D4ED97" w14:textId="4CB5C919" w:rsidR="006F313F" w:rsidRPr="00A07BBF" w:rsidRDefault="00A07BBF" w:rsidP="00A07BBF">
      <w:pPr>
        <w:numPr>
          <w:ilvl w:val="0"/>
          <w:numId w:val="10"/>
        </w:num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K posouzení výše zmíněného nám i Vám slouží 14ti denní stáž dítěte ve třídě. </w:t>
      </w:r>
    </w:p>
    <w:p w14:paraId="28BE04DD" w14:textId="425F1788" w:rsidR="00095BA1" w:rsidRDefault="00095BA1" w:rsidP="00A07BBF">
      <w:pPr>
        <w:suppressAutoHyphens w:val="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670CE5DF" w14:textId="77777777" w:rsidR="00A07BBF" w:rsidRDefault="00A07BBF" w:rsidP="00A07BBF">
      <w:pPr>
        <w:suppressAutoHyphens w:val="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5295F15D" w14:textId="77777777" w:rsidR="00A07BBF" w:rsidRPr="00A07BBF" w:rsidRDefault="00A07BBF" w:rsidP="00A07BBF">
      <w:pPr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 w:rsidRPr="00A07BBF">
        <w:rPr>
          <w:rFonts w:ascii="Arial" w:hAnsi="Arial" w:cs="Arial"/>
          <w:color w:val="343F64"/>
          <w:bdr w:val="none" w:sz="0" w:space="0" w:color="auto" w:frame="1"/>
          <w:lang w:eastAsia="cs-CZ"/>
        </w:rPr>
        <w:t>V případě, že bude třeba vybrat mezi uchazeči v budoucím prvním ročníku, bude přednostně přijat uchazeč, jehož sourozenec se již vzdělává na naší škole či dochází do DS Fazolka na předškolní přípravu.</w:t>
      </w:r>
    </w:p>
    <w:p w14:paraId="2A9288C7" w14:textId="77777777" w:rsidR="00A07BBF" w:rsidRDefault="00A07BBF" w:rsidP="006F313F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703CF99E" w14:textId="77777777" w:rsidR="00C67B3B" w:rsidRDefault="00C67B3B" w:rsidP="006F313F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1266A756" w14:textId="5E04C6C4" w:rsidR="00A07BBF" w:rsidRDefault="006E2042" w:rsidP="00C67B3B">
      <w:pPr>
        <w:ind w:left="120"/>
        <w:rPr>
          <w:rFonts w:ascii="Arial" w:eastAsia="Arial" w:hAnsi="Arial" w:cs="Arial"/>
          <w:b/>
          <w:bCs/>
          <w:color w:val="343F64"/>
        </w:rPr>
      </w:pPr>
      <w:r w:rsidRPr="00A07BBF">
        <w:rPr>
          <w:rFonts w:ascii="Arial" w:eastAsia="Arial" w:hAnsi="Arial" w:cs="Arial"/>
          <w:b/>
          <w:bCs/>
          <w:color w:val="343F64"/>
        </w:rPr>
        <w:t>Kritéria</w:t>
      </w:r>
      <w:r w:rsidR="00A07BBF" w:rsidRPr="00A07BBF">
        <w:rPr>
          <w:rFonts w:ascii="Arial" w:eastAsia="Arial" w:hAnsi="Arial" w:cs="Arial"/>
          <w:b/>
          <w:bCs/>
          <w:color w:val="343F64"/>
        </w:rPr>
        <w:t xml:space="preserve"> pro přijetí:</w:t>
      </w:r>
    </w:p>
    <w:p w14:paraId="3A9FACC0" w14:textId="77777777" w:rsidR="00A07BBF" w:rsidRPr="00A07BBF" w:rsidRDefault="00A07BBF" w:rsidP="00C67B3B">
      <w:pPr>
        <w:ind w:left="120"/>
        <w:rPr>
          <w:rFonts w:ascii="Arial" w:eastAsia="Arial" w:hAnsi="Arial" w:cs="Arial"/>
          <w:b/>
          <w:bCs/>
          <w:color w:val="343F64"/>
        </w:rPr>
      </w:pPr>
    </w:p>
    <w:p w14:paraId="187E94C6" w14:textId="09108B3C" w:rsidR="00A07BBF" w:rsidRPr="00A07BBF" w:rsidRDefault="00A07BBF" w:rsidP="00A07BBF">
      <w:pPr>
        <w:pStyle w:val="Odstavecseseznamem"/>
        <w:numPr>
          <w:ilvl w:val="0"/>
          <w:numId w:val="12"/>
        </w:numPr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 w:rsidRPr="00A07BBF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Sdílení alternativního pedagogického </w:t>
      </w:r>
      <w:proofErr w:type="gramStart"/>
      <w:r w:rsidRPr="00A07BBF">
        <w:rPr>
          <w:rFonts w:ascii="Arial" w:hAnsi="Arial" w:cs="Arial"/>
          <w:color w:val="343F64"/>
          <w:bdr w:val="none" w:sz="0" w:space="0" w:color="auto" w:frame="1"/>
          <w:lang w:eastAsia="cs-CZ"/>
        </w:rPr>
        <w:t>přístupu</w:t>
      </w:r>
      <w:r w:rsidR="00FA548E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</w:t>
      </w:r>
      <w:r w:rsidR="006E2042">
        <w:rPr>
          <w:rFonts w:ascii="Arial" w:hAnsi="Arial" w:cs="Arial"/>
          <w:color w:val="343F64"/>
          <w:bdr w:val="none" w:sz="0" w:space="0" w:color="auto" w:frame="1"/>
          <w:lang w:eastAsia="cs-CZ"/>
        </w:rPr>
        <w:t>- zkušenosti</w:t>
      </w:r>
      <w:proofErr w:type="gramEnd"/>
      <w:r w:rsidR="006E2042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s výukou Montessori</w:t>
      </w:r>
    </w:p>
    <w:p w14:paraId="56383423" w14:textId="492F5850" w:rsidR="00C67B3B" w:rsidRPr="00A07BBF" w:rsidRDefault="00A07BBF" w:rsidP="00A07BBF">
      <w:pPr>
        <w:pStyle w:val="Odstavecseseznamem"/>
        <w:numPr>
          <w:ilvl w:val="0"/>
          <w:numId w:val="12"/>
        </w:numPr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>Docházka staršího sourozence do ZŠ Fazole.</w:t>
      </w:r>
    </w:p>
    <w:p w14:paraId="342F9D41" w14:textId="21B0900C" w:rsidR="0063624C" w:rsidRDefault="0063624C" w:rsidP="006F313F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69BB6527" w14:textId="77777777" w:rsidR="00D3497D" w:rsidRPr="00095BA1" w:rsidRDefault="00D3497D" w:rsidP="006E2042">
      <w:pPr>
        <w:pStyle w:val="Nadpis4"/>
        <w:spacing w:before="0"/>
        <w:textAlignment w:val="baseline"/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</w:pPr>
    </w:p>
    <w:p w14:paraId="1184973F" w14:textId="2AA2A454" w:rsidR="00095BA1" w:rsidRDefault="00095BA1" w:rsidP="00095BA1">
      <w:pPr>
        <w:pStyle w:val="Nadpis4"/>
        <w:spacing w:before="0"/>
        <w:jc w:val="center"/>
        <w:textAlignment w:val="baseline"/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</w:pPr>
      <w:r w:rsidRPr="00095BA1"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  <w:t>Podání žádosti</w:t>
      </w:r>
      <w:r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  <w:t xml:space="preserve"> </w:t>
      </w:r>
      <w:r w:rsidRPr="00095BA1"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  <w:t>o přijetí k základnímu vzdělávání</w:t>
      </w:r>
    </w:p>
    <w:p w14:paraId="3F00CDD3" w14:textId="77777777" w:rsidR="00095BA1" w:rsidRDefault="00095BA1" w:rsidP="00095BA1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3DA94CD0" w14:textId="699C7583" w:rsidR="00423BC0" w:rsidRPr="00423BC0" w:rsidRDefault="00095BA1" w:rsidP="00423BC0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 w:rsidRPr="00095BA1">
        <w:rPr>
          <w:rFonts w:ascii="Arial" w:hAnsi="Arial" w:cs="Arial"/>
          <w:color w:val="343F64"/>
          <w:bdr w:val="none" w:sz="0" w:space="0" w:color="auto" w:frame="1"/>
          <w:lang w:eastAsia="cs-CZ"/>
        </w:rPr>
        <w:t>Přihlášku je možné doručit poštou</w:t>
      </w: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</w:t>
      </w:r>
      <w:r w:rsid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na adresu Sedláčkova 472/06, Písek, 39701, </w:t>
      </w: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nebo využít </w:t>
      </w:r>
      <w:r w:rsidRPr="00095BA1">
        <w:rPr>
          <w:rFonts w:ascii="Arial" w:hAnsi="Arial" w:cs="Arial"/>
          <w:color w:val="343F64"/>
          <w:bdr w:val="none" w:sz="0" w:space="0" w:color="auto" w:frame="1"/>
          <w:lang w:eastAsia="cs-CZ"/>
        </w:rPr>
        <w:t>osobní podání</w:t>
      </w:r>
      <w:r w:rsid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– nabídneme Vám individuální termín, kde se setkáte pouze s jedním pedagogem. P</w:t>
      </w:r>
      <w:r w:rsidR="00423BC0" w:rsidRP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>říjem žádostí o přijetí</w:t>
      </w:r>
      <w:r w:rsid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bude realizován v</w:t>
      </w:r>
      <w:r w:rsidR="00423BC0" w:rsidRP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> rozmezí od 1. 4. 202</w:t>
      </w:r>
      <w:r w:rsidR="006E2042">
        <w:rPr>
          <w:rFonts w:ascii="Arial" w:hAnsi="Arial" w:cs="Arial"/>
          <w:color w:val="343F64"/>
          <w:bdr w:val="none" w:sz="0" w:space="0" w:color="auto" w:frame="1"/>
          <w:lang w:eastAsia="cs-CZ"/>
        </w:rPr>
        <w:t>3</w:t>
      </w:r>
      <w:r w:rsidR="00423BC0" w:rsidRP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do </w:t>
      </w:r>
      <w:r w:rsidR="00FA548E">
        <w:rPr>
          <w:rFonts w:ascii="Arial" w:hAnsi="Arial" w:cs="Arial"/>
          <w:color w:val="343F64"/>
          <w:bdr w:val="none" w:sz="0" w:space="0" w:color="auto" w:frame="1"/>
          <w:lang w:eastAsia="cs-CZ"/>
        </w:rPr>
        <w:t>2</w:t>
      </w:r>
      <w:r w:rsidR="00423BC0" w:rsidRP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>0. 4.</w:t>
      </w:r>
      <w:r w:rsidR="006E2042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</w:t>
      </w:r>
      <w:r w:rsidR="00423BC0" w:rsidRP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>202</w:t>
      </w:r>
      <w:r w:rsidR="006E2042">
        <w:rPr>
          <w:rFonts w:ascii="Arial" w:hAnsi="Arial" w:cs="Arial"/>
          <w:color w:val="343F64"/>
          <w:bdr w:val="none" w:sz="0" w:space="0" w:color="auto" w:frame="1"/>
          <w:lang w:eastAsia="cs-CZ"/>
        </w:rPr>
        <w:t>3</w:t>
      </w:r>
      <w:r w:rsidR="00423BC0" w:rsidRP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>.</w:t>
      </w:r>
    </w:p>
    <w:p w14:paraId="220B1F95" w14:textId="00730E6C" w:rsidR="00423BC0" w:rsidRDefault="00423BC0" w:rsidP="00423BC0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 w:rsidRP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> </w:t>
      </w:r>
    </w:p>
    <w:p w14:paraId="041ACC4B" w14:textId="77777777" w:rsidR="0063624C" w:rsidRDefault="0063624C" w:rsidP="006E2042">
      <w:pPr>
        <w:suppressAutoHyphens w:val="0"/>
        <w:textAlignment w:val="baseline"/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</w:pPr>
    </w:p>
    <w:p w14:paraId="7995417C" w14:textId="2A3D1351" w:rsidR="00423BC0" w:rsidRPr="006E2042" w:rsidRDefault="00423BC0" w:rsidP="00C67B3B">
      <w:pPr>
        <w:suppressAutoHyphens w:val="0"/>
        <w:ind w:left="120"/>
        <w:textAlignment w:val="baseline"/>
        <w:rPr>
          <w:rFonts w:ascii="Arial" w:hAnsi="Arial" w:cs="Arial"/>
          <w:color w:val="343F64"/>
          <w:sz w:val="30"/>
          <w:szCs w:val="30"/>
          <w:u w:val="single"/>
          <w:bdr w:val="none" w:sz="0" w:space="0" w:color="auto" w:frame="1"/>
        </w:rPr>
      </w:pPr>
      <w:r w:rsidRPr="006E2042">
        <w:rPr>
          <w:rFonts w:ascii="Arial" w:hAnsi="Arial" w:cs="Arial"/>
          <w:color w:val="343F64"/>
          <w:sz w:val="30"/>
          <w:szCs w:val="30"/>
          <w:u w:val="single"/>
          <w:bdr w:val="none" w:sz="0" w:space="0" w:color="auto" w:frame="1"/>
        </w:rPr>
        <w:t>Do obálky prosím vložte:</w:t>
      </w:r>
    </w:p>
    <w:p w14:paraId="1280C513" w14:textId="71151E59" w:rsidR="00423BC0" w:rsidRDefault="00423BC0" w:rsidP="00423BC0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200B9BB1" w14:textId="2AFB5BD6" w:rsidR="00423BC0" w:rsidRPr="00DA1ED7" w:rsidRDefault="00423BC0" w:rsidP="00423BC0">
      <w:pPr>
        <w:numPr>
          <w:ilvl w:val="0"/>
          <w:numId w:val="4"/>
        </w:numPr>
        <w:suppressAutoHyphens w:val="0"/>
        <w:ind w:left="120"/>
        <w:textAlignment w:val="baseline"/>
        <w:rPr>
          <w:rFonts w:ascii="Arial" w:hAnsi="Arial" w:cs="Arial"/>
          <w:color w:val="343F64"/>
          <w:lang w:eastAsia="cs-CZ"/>
        </w:rPr>
      </w:pPr>
      <w:r w:rsidRPr="00DA1ED7">
        <w:rPr>
          <w:rFonts w:ascii="Arial" w:hAnsi="Arial" w:cs="Arial"/>
          <w:color w:val="343F64"/>
          <w:bdr w:val="none" w:sz="0" w:space="0" w:color="auto" w:frame="1"/>
          <w:lang w:eastAsia="cs-CZ"/>
        </w:rPr>
        <w:t>Vyplněnou </w:t>
      </w:r>
      <w:r w:rsidR="00171EB7" w:rsidRPr="00095BA1"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  <w:t>žádost</w:t>
      </w:r>
      <w:r w:rsidR="00171EB7"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  <w:t xml:space="preserve"> </w:t>
      </w:r>
      <w:r w:rsidR="00171EB7" w:rsidRPr="00095BA1"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  <w:t>o přijetí k základnímu vzdělávání</w:t>
      </w:r>
    </w:p>
    <w:p w14:paraId="78608900" w14:textId="77777777" w:rsidR="00423BC0" w:rsidRPr="00DA1ED7" w:rsidRDefault="00423BC0" w:rsidP="00423BC0">
      <w:pPr>
        <w:numPr>
          <w:ilvl w:val="0"/>
          <w:numId w:val="4"/>
        </w:numPr>
        <w:suppressAutoHyphens w:val="0"/>
        <w:ind w:left="120"/>
        <w:textAlignment w:val="baseline"/>
        <w:rPr>
          <w:rFonts w:ascii="Arial" w:hAnsi="Arial" w:cs="Arial"/>
          <w:color w:val="343F64"/>
          <w:lang w:eastAsia="cs-CZ"/>
        </w:rPr>
      </w:pPr>
      <w:r w:rsidRPr="00DA1ED7">
        <w:rPr>
          <w:rFonts w:ascii="Arial" w:hAnsi="Arial" w:cs="Arial"/>
          <w:color w:val="343F64"/>
          <w:bdr w:val="none" w:sz="0" w:space="0" w:color="auto" w:frame="1"/>
          <w:lang w:eastAsia="cs-CZ"/>
        </w:rPr>
        <w:t>Kopii rodného listu Vašeho dítěte</w:t>
      </w:r>
    </w:p>
    <w:p w14:paraId="523A423A" w14:textId="3D44CC33" w:rsidR="00423BC0" w:rsidRPr="00423BC0" w:rsidRDefault="00423BC0" w:rsidP="00054051">
      <w:pPr>
        <w:numPr>
          <w:ilvl w:val="0"/>
          <w:numId w:val="4"/>
        </w:numPr>
        <w:suppressAutoHyphens w:val="0"/>
        <w:ind w:left="120"/>
        <w:textAlignment w:val="baseline"/>
        <w:rPr>
          <w:rFonts w:ascii="Arial" w:hAnsi="Arial" w:cs="Arial"/>
          <w:color w:val="343F64"/>
          <w:lang w:eastAsia="cs-CZ"/>
        </w:rPr>
      </w:pPr>
      <w:r w:rsidRP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>Pokud Vaše dítě bylo u zápisu v předchozím školním roce, doložte též kopii Rozhodnutí o odkladu povinné školní docházky</w:t>
      </w:r>
    </w:p>
    <w:p w14:paraId="59689E99" w14:textId="0BDF0CF0" w:rsidR="00095BA1" w:rsidRPr="00423BC0" w:rsidRDefault="006E2042" w:rsidP="00423BC0">
      <w:pPr>
        <w:numPr>
          <w:ilvl w:val="0"/>
          <w:numId w:val="4"/>
        </w:num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>Alternativně - p</w:t>
      </w:r>
      <w:r w:rsid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>rohlášení</w:t>
      </w:r>
      <w:r w:rsidR="00095BA1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</w:t>
      </w:r>
      <w:r w:rsidR="00423BC0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o vašem pozorování </w:t>
      </w:r>
      <w:r>
        <w:rPr>
          <w:rFonts w:ascii="Arial" w:hAnsi="Arial" w:cs="Arial"/>
          <w:color w:val="343F64"/>
          <w:bdr w:val="none" w:sz="0" w:space="0" w:color="auto" w:frame="1"/>
          <w:lang w:eastAsia="cs-CZ"/>
        </w:rPr>
        <w:t>v jiné škole,</w:t>
      </w:r>
      <w:r w:rsidR="00095BA1">
        <w:rPr>
          <w:rFonts w:ascii="Arial" w:hAnsi="Arial" w:cs="Arial"/>
          <w:color w:val="343F64"/>
          <w:bdr w:val="none" w:sz="0" w:space="0" w:color="auto" w:frame="1"/>
          <w:lang w:eastAsia="cs-CZ"/>
        </w:rPr>
        <w:t xml:space="preserve"> případně doklad o absolvování kurzu.</w:t>
      </w:r>
    </w:p>
    <w:p w14:paraId="3748DEF5" w14:textId="260F984E" w:rsidR="00D3497D" w:rsidRDefault="00D3497D" w:rsidP="00423BC0">
      <w:pPr>
        <w:suppressAutoHyphens w:val="0"/>
        <w:ind w:left="120"/>
        <w:textAlignment w:val="baseline"/>
        <w:rPr>
          <w:rFonts w:ascii="Arial" w:hAnsi="Arial" w:cs="Arial"/>
          <w:color w:val="343F64"/>
          <w:bdr w:val="none" w:sz="0" w:space="0" w:color="auto" w:frame="1"/>
          <w:lang w:eastAsia="cs-CZ"/>
        </w:rPr>
      </w:pPr>
    </w:p>
    <w:p w14:paraId="62CBEB86" w14:textId="2E7C1E48" w:rsidR="00095BA1" w:rsidRDefault="00095BA1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</w:p>
    <w:p w14:paraId="6AA28D24" w14:textId="77777777" w:rsidR="00171EB7" w:rsidRDefault="00171EB7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</w:p>
    <w:p w14:paraId="63988112" w14:textId="1519C2B2" w:rsidR="0063624C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  <w:r>
        <w:rPr>
          <w:rStyle w:val="wixguard"/>
          <w:rFonts w:ascii="Arial" w:hAnsi="Arial" w:cs="Arial"/>
          <w:color w:val="343F64"/>
          <w:bdr w:val="none" w:sz="0" w:space="0" w:color="auto" w:frame="1"/>
        </w:rPr>
        <w:t>​</w:t>
      </w:r>
    </w:p>
    <w:p w14:paraId="735F546D" w14:textId="426B7624" w:rsidR="00D3497D" w:rsidRDefault="00D3497D" w:rsidP="00D3497D">
      <w:pPr>
        <w:pStyle w:val="Nadpis4"/>
        <w:spacing w:before="0"/>
        <w:jc w:val="center"/>
        <w:textAlignment w:val="baseline"/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343F64"/>
          <w:sz w:val="30"/>
          <w:szCs w:val="30"/>
          <w:bdr w:val="none" w:sz="0" w:space="0" w:color="auto" w:frame="1"/>
        </w:rPr>
        <w:t>Jak postupovat při odkladu</w:t>
      </w:r>
    </w:p>
    <w:p w14:paraId="2FA02A1B" w14:textId="77777777" w:rsidR="00171EB7" w:rsidRPr="00171EB7" w:rsidRDefault="00171EB7" w:rsidP="00171EB7"/>
    <w:p w14:paraId="2940587E" w14:textId="72FDAE31" w:rsidR="00095BA1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  <w:r>
        <w:rPr>
          <w:rFonts w:ascii="Arial" w:hAnsi="Arial" w:cs="Arial"/>
          <w:color w:val="343F64"/>
        </w:rPr>
        <w:t>V odůvodněných případech můžete jako zákonný zástupce písemně </w:t>
      </w:r>
      <w:r>
        <w:rPr>
          <w:rFonts w:ascii="Arial" w:hAnsi="Arial" w:cs="Arial"/>
          <w:color w:val="343F64"/>
          <w:bdr w:val="none" w:sz="0" w:space="0" w:color="auto" w:frame="1"/>
        </w:rPr>
        <w:t>požádat o odklad povinné školní docházky</w:t>
      </w:r>
      <w:r>
        <w:rPr>
          <w:rFonts w:ascii="Arial" w:hAnsi="Arial" w:cs="Arial"/>
          <w:color w:val="343F64"/>
        </w:rPr>
        <w:t xml:space="preserve">, a to v době do </w:t>
      </w:r>
      <w:r w:rsidR="006F36FC">
        <w:rPr>
          <w:rFonts w:ascii="Arial" w:hAnsi="Arial" w:cs="Arial"/>
          <w:color w:val="343F64"/>
        </w:rPr>
        <w:t>30.</w:t>
      </w:r>
      <w:r w:rsidR="00FA548E">
        <w:rPr>
          <w:rFonts w:ascii="Arial" w:hAnsi="Arial" w:cs="Arial"/>
          <w:color w:val="343F64"/>
        </w:rPr>
        <w:t>5</w:t>
      </w:r>
      <w:r w:rsidR="006F36FC">
        <w:rPr>
          <w:rFonts w:ascii="Arial" w:hAnsi="Arial" w:cs="Arial"/>
          <w:color w:val="343F64"/>
        </w:rPr>
        <w:t>.</w:t>
      </w:r>
      <w:r w:rsidR="00FA548E">
        <w:rPr>
          <w:rFonts w:ascii="Arial" w:hAnsi="Arial" w:cs="Arial"/>
          <w:color w:val="343F64"/>
        </w:rPr>
        <w:t>2023.</w:t>
      </w:r>
    </w:p>
    <w:p w14:paraId="72D29945" w14:textId="77777777" w:rsidR="00D3497D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  <w:r>
        <w:rPr>
          <w:rStyle w:val="wixguard"/>
          <w:rFonts w:ascii="Arial" w:hAnsi="Arial" w:cs="Arial"/>
          <w:color w:val="343F64"/>
          <w:bdr w:val="none" w:sz="0" w:space="0" w:color="auto" w:frame="1"/>
        </w:rPr>
        <w:t>​</w:t>
      </w:r>
    </w:p>
    <w:p w14:paraId="144ECEAD" w14:textId="77777777" w:rsidR="00D3497D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  <w:r w:rsidRPr="002301BF">
        <w:rPr>
          <w:rFonts w:ascii="Arial" w:hAnsi="Arial" w:cs="Arial"/>
          <w:color w:val="343F64"/>
          <w:bdr w:val="none" w:sz="0" w:space="0" w:color="auto" w:frame="1"/>
        </w:rPr>
        <w:t>Žádost musí</w:t>
      </w:r>
      <w:r>
        <w:rPr>
          <w:rFonts w:ascii="Arial" w:hAnsi="Arial" w:cs="Arial"/>
          <w:color w:val="343F64"/>
        </w:rPr>
        <w:t xml:space="preserve"> být doložena posouzením </w:t>
      </w:r>
      <w:r>
        <w:rPr>
          <w:rFonts w:ascii="Arial" w:hAnsi="Arial" w:cs="Arial"/>
          <w:color w:val="343F64"/>
          <w:bdr w:val="none" w:sz="0" w:space="0" w:color="auto" w:frame="1"/>
        </w:rPr>
        <w:t>školského poradenského zařízení a odborného lékaře</w:t>
      </w:r>
      <w:r>
        <w:rPr>
          <w:rFonts w:ascii="Arial" w:hAnsi="Arial" w:cs="Arial"/>
          <w:color w:val="343F64"/>
        </w:rPr>
        <w:t> nebo klinického psychologa.</w:t>
      </w:r>
    </w:p>
    <w:p w14:paraId="2E5B77D3" w14:textId="77777777" w:rsidR="00D3497D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  <w:r>
        <w:rPr>
          <w:rStyle w:val="wixguard"/>
          <w:rFonts w:ascii="Arial" w:hAnsi="Arial" w:cs="Arial"/>
          <w:color w:val="343F64"/>
          <w:bdr w:val="none" w:sz="0" w:space="0" w:color="auto" w:frame="1"/>
        </w:rPr>
        <w:t>​</w:t>
      </w:r>
    </w:p>
    <w:p w14:paraId="06109D3E" w14:textId="77777777" w:rsidR="00D3497D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  <w:r>
        <w:rPr>
          <w:rFonts w:ascii="Arial" w:hAnsi="Arial" w:cs="Arial"/>
          <w:color w:val="343F64"/>
        </w:rPr>
        <w:t>Začátek povinné školní docházky lze odložit nejdéle do zahájení školního roku, v němž dítě dovrší osmý rok.</w:t>
      </w:r>
    </w:p>
    <w:p w14:paraId="466D00DB" w14:textId="77777777" w:rsidR="00D3497D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</w:p>
    <w:p w14:paraId="5EC6A746" w14:textId="1B9F93CB" w:rsidR="00D3497D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  <w:bdr w:val="none" w:sz="0" w:space="0" w:color="auto" w:frame="1"/>
        </w:rPr>
      </w:pPr>
      <w:r>
        <w:rPr>
          <w:rFonts w:ascii="Arial" w:hAnsi="Arial" w:cs="Arial"/>
          <w:color w:val="343F64"/>
          <w:bdr w:val="none" w:sz="0" w:space="0" w:color="auto" w:frame="1"/>
        </w:rPr>
        <w:t>Výsledky zápisu zveřejníme na webových stránkách školy a na veřejně přístupném místě v areálu školy do 7 pracovních dnů od ukončení termínu zápisů</w:t>
      </w:r>
      <w:r w:rsidR="006E2042">
        <w:rPr>
          <w:rFonts w:ascii="Arial" w:hAnsi="Arial" w:cs="Arial"/>
          <w:color w:val="343F64"/>
          <w:bdr w:val="none" w:sz="0" w:space="0" w:color="auto" w:frame="1"/>
        </w:rPr>
        <w:t xml:space="preserve"> </w:t>
      </w:r>
      <w:proofErr w:type="gramStart"/>
      <w:r w:rsidR="006E2042">
        <w:rPr>
          <w:rFonts w:ascii="Arial" w:hAnsi="Arial" w:cs="Arial"/>
          <w:color w:val="343F64"/>
          <w:bdr w:val="none" w:sz="0" w:space="0" w:color="auto" w:frame="1"/>
        </w:rPr>
        <w:t xml:space="preserve">dne </w:t>
      </w:r>
      <w:r w:rsidR="00171EB7">
        <w:rPr>
          <w:rFonts w:ascii="Arial" w:hAnsi="Arial" w:cs="Arial"/>
          <w:color w:val="343F64"/>
          <w:bdr w:val="none" w:sz="0" w:space="0" w:color="auto" w:frame="1"/>
        </w:rPr>
        <w:t xml:space="preserve"> 7.5.202</w:t>
      </w:r>
      <w:r w:rsidR="0063624C">
        <w:rPr>
          <w:rFonts w:ascii="Arial" w:hAnsi="Arial" w:cs="Arial"/>
          <w:color w:val="343F64"/>
          <w:bdr w:val="none" w:sz="0" w:space="0" w:color="auto" w:frame="1"/>
        </w:rPr>
        <w:t>3</w:t>
      </w:r>
      <w:r w:rsidR="00171EB7">
        <w:rPr>
          <w:rFonts w:ascii="Arial" w:hAnsi="Arial" w:cs="Arial"/>
          <w:color w:val="343F64"/>
          <w:bdr w:val="none" w:sz="0" w:space="0" w:color="auto" w:frame="1"/>
        </w:rPr>
        <w:t>.</w:t>
      </w:r>
      <w:proofErr w:type="gramEnd"/>
    </w:p>
    <w:p w14:paraId="060C20D8" w14:textId="77777777" w:rsidR="00D3497D" w:rsidRDefault="00D3497D" w:rsidP="00D3497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43F64"/>
        </w:rPr>
      </w:pPr>
    </w:p>
    <w:p w14:paraId="1A54ADFA" w14:textId="4330D584" w:rsidR="006F313F" w:rsidRPr="006F313F" w:rsidRDefault="00D3497D" w:rsidP="00D3497D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343F64"/>
        </w:rPr>
      </w:pPr>
      <w:r>
        <w:rPr>
          <w:rFonts w:ascii="Arial" w:hAnsi="Arial" w:cs="Arial"/>
          <w:color w:val="343F64"/>
          <w:bdr w:val="none" w:sz="0" w:space="0" w:color="auto" w:frame="1"/>
        </w:rPr>
        <w:t>V případě přijetí Vašeho dítěte bude následovat podepsání Smlouvy o vzdělávání a to nejpozději do 30.6.202</w:t>
      </w:r>
      <w:r w:rsidR="0063624C">
        <w:rPr>
          <w:rFonts w:ascii="Arial" w:hAnsi="Arial" w:cs="Arial"/>
          <w:color w:val="343F64"/>
          <w:bdr w:val="none" w:sz="0" w:space="0" w:color="auto" w:frame="1"/>
        </w:rPr>
        <w:t>3</w:t>
      </w:r>
      <w:r>
        <w:rPr>
          <w:rFonts w:ascii="Arial" w:hAnsi="Arial" w:cs="Arial"/>
          <w:color w:val="343F64"/>
          <w:bdr w:val="none" w:sz="0" w:space="0" w:color="auto" w:frame="1"/>
        </w:rPr>
        <w:t xml:space="preserve">. </w:t>
      </w:r>
    </w:p>
    <w:p w14:paraId="3DA30971" w14:textId="77777777" w:rsidR="00D3497D" w:rsidRPr="006F313F" w:rsidRDefault="00D3497D" w:rsidP="006F313F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343F64"/>
        </w:rPr>
      </w:pPr>
      <w:r>
        <w:rPr>
          <w:rFonts w:ascii="Arial" w:hAnsi="Arial" w:cs="Arial"/>
          <w:color w:val="343F64"/>
          <w:bdr w:val="none" w:sz="0" w:space="0" w:color="auto" w:frame="1"/>
        </w:rPr>
        <w:t xml:space="preserve">Záloha na září se hradí po podpisu smlouvy. </w:t>
      </w:r>
      <w:r w:rsidRPr="006F313F">
        <w:rPr>
          <w:rFonts w:ascii="Arial" w:hAnsi="Arial" w:cs="Arial"/>
          <w:color w:val="343F64"/>
          <w:bdr w:val="none" w:sz="0" w:space="0" w:color="auto" w:frame="1"/>
        </w:rPr>
        <w:t>Školné se hradí 11 měsíců v roce.</w:t>
      </w:r>
    </w:p>
    <w:p w14:paraId="32AE01AD" w14:textId="095E4215" w:rsidR="00D3497D" w:rsidRDefault="00D3497D" w:rsidP="00D3497D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343F64"/>
        </w:rPr>
      </w:pPr>
      <w:r>
        <w:rPr>
          <w:rFonts w:ascii="Arial" w:hAnsi="Arial" w:cs="Arial"/>
          <w:color w:val="343F64"/>
          <w:bdr w:val="none" w:sz="0" w:space="0" w:color="auto" w:frame="1"/>
        </w:rPr>
        <w:t>Nepřijaté uchazeče budeme informovat písemně doručením Rozhodnutí o nepřijetí, které odešleme nejpozději </w:t>
      </w:r>
      <w:r w:rsidR="00171EB7">
        <w:rPr>
          <w:rFonts w:ascii="Arial" w:hAnsi="Arial" w:cs="Arial"/>
          <w:color w:val="343F64"/>
          <w:bdr w:val="none" w:sz="0" w:space="0" w:color="auto" w:frame="1"/>
        </w:rPr>
        <w:t>7</w:t>
      </w:r>
      <w:r>
        <w:rPr>
          <w:rFonts w:ascii="Arial" w:hAnsi="Arial" w:cs="Arial"/>
          <w:color w:val="343F64"/>
          <w:bdr w:val="none" w:sz="0" w:space="0" w:color="auto" w:frame="1"/>
        </w:rPr>
        <w:t>. 5. 202</w:t>
      </w:r>
      <w:r w:rsidR="0063624C">
        <w:rPr>
          <w:rFonts w:ascii="Arial" w:hAnsi="Arial" w:cs="Arial"/>
          <w:color w:val="343F64"/>
          <w:bdr w:val="none" w:sz="0" w:space="0" w:color="auto" w:frame="1"/>
        </w:rPr>
        <w:t>3</w:t>
      </w:r>
      <w:r>
        <w:rPr>
          <w:rFonts w:ascii="Arial" w:hAnsi="Arial" w:cs="Arial"/>
          <w:color w:val="343F64"/>
          <w:bdr w:val="none" w:sz="0" w:space="0" w:color="auto" w:frame="1"/>
        </w:rPr>
        <w:t>.</w:t>
      </w:r>
    </w:p>
    <w:p w14:paraId="58832A94" w14:textId="77777777" w:rsidR="00D3497D" w:rsidRPr="00487881" w:rsidRDefault="00D3497D" w:rsidP="00D3497D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sz w:val="23"/>
        </w:rPr>
      </w:pPr>
      <w:r w:rsidRPr="00487881">
        <w:rPr>
          <w:rFonts w:ascii="Arial" w:hAnsi="Arial" w:cs="Arial"/>
          <w:color w:val="343F64"/>
          <w:bdr w:val="none" w:sz="0" w:space="0" w:color="auto" w:frame="1"/>
        </w:rPr>
        <w:t>Seznámit se s podklady pro rozhodnutí bude možné po individuální dohodě</w:t>
      </w:r>
      <w:r>
        <w:rPr>
          <w:rFonts w:ascii="Arial" w:hAnsi="Arial" w:cs="Arial"/>
          <w:color w:val="343F64"/>
          <w:bdr w:val="none" w:sz="0" w:space="0" w:color="auto" w:frame="1"/>
        </w:rPr>
        <w:t>.</w:t>
      </w:r>
    </w:p>
    <w:p w14:paraId="3B055CB6" w14:textId="77777777" w:rsidR="00990506" w:rsidRPr="00440E4F" w:rsidRDefault="00990506" w:rsidP="00D36D1A">
      <w:pPr>
        <w:tabs>
          <w:tab w:val="left" w:pos="2670"/>
        </w:tabs>
        <w:rPr>
          <w:rFonts w:ascii="Cambria" w:hAnsi="Cambria"/>
          <w:sz w:val="20"/>
          <w:szCs w:val="20"/>
        </w:rPr>
      </w:pPr>
    </w:p>
    <w:sectPr w:rsidR="00990506" w:rsidRPr="00440E4F" w:rsidSect="00440E4F">
      <w:headerReference w:type="default" r:id="rId8"/>
      <w:footerReference w:type="default" r:id="rId9"/>
      <w:pgSz w:w="11906" w:h="16838"/>
      <w:pgMar w:top="992" w:right="748" w:bottom="794" w:left="90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3FA0" w14:textId="77777777" w:rsidR="002A226E" w:rsidRDefault="002A226E">
      <w:r>
        <w:separator/>
      </w:r>
    </w:p>
  </w:endnote>
  <w:endnote w:type="continuationSeparator" w:id="0">
    <w:p w14:paraId="628CFAD9" w14:textId="77777777" w:rsidR="002A226E" w:rsidRDefault="002A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Bold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ds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7588" w14:textId="77777777" w:rsidR="003C57CA" w:rsidRDefault="003C57CA" w:rsidP="000F2758">
    <w:pPr>
      <w:pStyle w:val="Zpat"/>
      <w:rPr>
        <w:rFonts w:ascii="Arial Narrow" w:hAnsi="Arial Narrow" w:cs="Arial Narrow"/>
        <w:sz w:val="12"/>
        <w:szCs w:val="12"/>
      </w:rPr>
    </w:pPr>
    <w:r>
      <w:rPr>
        <w:rFonts w:ascii="Kids" w:hAnsi="Kids" w:cs="Kids"/>
        <w:sz w:val="16"/>
        <w:szCs w:val="16"/>
      </w:rPr>
      <w:tab/>
    </w:r>
    <w:r>
      <w:rPr>
        <w:rFonts w:ascii="Kids" w:hAnsi="Kids" w:cs="Kids"/>
        <w:sz w:val="16"/>
        <w:szCs w:val="16"/>
      </w:rPr>
      <w:tab/>
    </w:r>
    <w:r>
      <w:rPr>
        <w:rFonts w:ascii="Kids" w:hAnsi="Kids" w:cs="Kids"/>
        <w:sz w:val="16"/>
        <w:szCs w:val="16"/>
      </w:rPr>
      <w:tab/>
    </w:r>
  </w:p>
  <w:p w14:paraId="4515A65E" w14:textId="77777777" w:rsidR="003C57CA" w:rsidRDefault="003C57CA">
    <w:pPr>
      <w:ind w:left="708" w:firstLine="708"/>
      <w:jc w:val="right"/>
      <w:rPr>
        <w:rFonts w:ascii="Arial Narrow" w:hAnsi="Arial Narrow" w:cs="Arial Narrow"/>
        <w:sz w:val="12"/>
        <w:szCs w:val="12"/>
      </w:rPr>
    </w:pPr>
  </w:p>
  <w:p w14:paraId="6A9C3452" w14:textId="77777777" w:rsidR="003C57CA" w:rsidRDefault="003C57CA">
    <w:pPr>
      <w:pStyle w:val="Zpat"/>
      <w:rPr>
        <w:rFonts w:ascii="Arial Narrow" w:hAnsi="Arial Narrow" w:cs="Arial Narrow"/>
        <w:b/>
        <w:i/>
        <w:sz w:val="20"/>
        <w:szCs w:val="20"/>
      </w:rPr>
    </w:pPr>
  </w:p>
  <w:p w14:paraId="05901545" w14:textId="77777777" w:rsidR="003C57CA" w:rsidRDefault="003C57CA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89FE" w14:textId="77777777" w:rsidR="002A226E" w:rsidRDefault="002A226E">
      <w:r>
        <w:separator/>
      </w:r>
    </w:p>
  </w:footnote>
  <w:footnote w:type="continuationSeparator" w:id="0">
    <w:p w14:paraId="2D1CAE8E" w14:textId="77777777" w:rsidR="002A226E" w:rsidRDefault="002A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FA97" w14:textId="77777777" w:rsidR="00C41AA5" w:rsidRDefault="00C41AA5" w:rsidP="000F2758"/>
  <w:p w14:paraId="23DA44FB" w14:textId="77777777" w:rsidR="000F2758" w:rsidRDefault="00C41AA5" w:rsidP="000F2758">
    <w:r w:rsidRPr="00C41AA5">
      <w:rPr>
        <w:rFonts w:asciiTheme="majorHAnsi" w:hAnsiTheme="majorHAnsi" w:cs="Arial"/>
        <w:noProof/>
        <w:color w:val="222222"/>
        <w:lang w:eastAsia="cs-CZ"/>
      </w:rPr>
      <w:drawing>
        <wp:anchor distT="0" distB="0" distL="114300" distR="114300" simplePos="0" relativeHeight="251658240" behindDoc="0" locked="0" layoutInCell="1" allowOverlap="1" wp14:anchorId="25E72EA6" wp14:editId="30F56D4C">
          <wp:simplePos x="0" y="0"/>
          <wp:positionH relativeFrom="column">
            <wp:posOffset>4294505</wp:posOffset>
          </wp:positionH>
          <wp:positionV relativeFrom="paragraph">
            <wp:posOffset>105410</wp:posOffset>
          </wp:positionV>
          <wp:extent cx="1818000" cy="601200"/>
          <wp:effectExtent l="0" t="0" r="0" b="8890"/>
          <wp:wrapTopAndBottom/>
          <wp:docPr id="1" name="Obrázek 1" descr="https://ci6.googleusercontent.com/proxy/LmkiZhNZDI4tIrHpyXERaYs7UxqBS8eBflE6_oSbCzrJO0sGMwQVyTXyUsoRtv4574Unls7T5msTi-2bFkTehohuTboUsfSFb5h6fIp83q5Ykt_6q5Rmsdc=s0-d-e1-ft#http://fazole-pisek.cz/wp-content/themes/fazole/img/logo-faz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6.googleusercontent.com/proxy/LmkiZhNZDI4tIrHpyXERaYs7UxqBS8eBflE6_oSbCzrJO0sGMwQVyTXyUsoRtv4574Unls7T5msTi-2bFkTehohuTboUsfSFb5h6fIp83q5Ykt_6q5Rmsdc=s0-d-e1-ft#http://fazole-pisek.cz/wp-content/themes/fazole/img/logo-faz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758" w:rsidRPr="00C41AA5">
      <w:rPr>
        <w:rFonts w:asciiTheme="majorHAnsi" w:hAnsiTheme="majorHAnsi"/>
      </w:rPr>
      <w:t>Základní šk</w:t>
    </w:r>
    <w:r w:rsidR="000F2758">
      <w:t>ola Fazole, z.ú.</w:t>
    </w:r>
  </w:p>
  <w:p w14:paraId="079507A9" w14:textId="77777777" w:rsidR="00D3497D" w:rsidRDefault="00D3497D" w:rsidP="000F2758">
    <w:r>
      <w:t>Karlova 111, Písek</w:t>
    </w:r>
  </w:p>
  <w:p w14:paraId="7B5393E4" w14:textId="77777777" w:rsidR="000F2758" w:rsidRPr="00C41AA5" w:rsidRDefault="000F2758" w:rsidP="000F2758">
    <w:pPr>
      <w:rPr>
        <w:rFonts w:asciiTheme="majorHAnsi" w:hAnsiTheme="majorHAnsi"/>
      </w:rPr>
    </w:pPr>
    <w:r w:rsidRPr="00C41AA5">
      <w:rPr>
        <w:rFonts w:asciiTheme="majorHAnsi" w:hAnsiTheme="majorHAnsi"/>
      </w:rPr>
      <w:t>Sídlo: Sedláčkova 472/06, Písek 397 01</w:t>
    </w:r>
  </w:p>
  <w:p w14:paraId="505D8631" w14:textId="77777777" w:rsidR="000F2758" w:rsidRPr="00C41AA5" w:rsidRDefault="000F2758" w:rsidP="000F2758">
    <w:pPr>
      <w:rPr>
        <w:rFonts w:asciiTheme="majorHAnsi" w:hAnsiTheme="majorHAnsi"/>
      </w:rPr>
    </w:pPr>
    <w:r w:rsidRPr="00C41AA5">
      <w:rPr>
        <w:rFonts w:asciiTheme="majorHAnsi" w:hAnsiTheme="majorHAnsi"/>
      </w:rPr>
      <w:t>I</w:t>
    </w:r>
    <w:r w:rsidR="00D3497D">
      <w:rPr>
        <w:rFonts w:asciiTheme="majorHAnsi" w:hAnsiTheme="majorHAnsi"/>
      </w:rPr>
      <w:t>ČO</w:t>
    </w:r>
    <w:r w:rsidRPr="00C41AA5">
      <w:rPr>
        <w:rFonts w:asciiTheme="majorHAnsi" w:hAnsiTheme="majorHAnsi"/>
      </w:rPr>
      <w:t>:</w:t>
    </w:r>
    <w:r w:rsidR="00C41AA5">
      <w:rPr>
        <w:rFonts w:asciiTheme="majorHAnsi" w:hAnsiTheme="majorHAnsi"/>
      </w:rPr>
      <w:t xml:space="preserve"> </w:t>
    </w:r>
    <w:r w:rsidRPr="00C41AA5">
      <w:rPr>
        <w:rFonts w:asciiTheme="majorHAnsi" w:hAnsiTheme="majorHAnsi"/>
      </w:rPr>
      <w:t>02034859</w:t>
    </w:r>
  </w:p>
  <w:p w14:paraId="66342DBE" w14:textId="7ACBC58F" w:rsidR="00171EB7" w:rsidRDefault="00D3497D" w:rsidP="00C41AA5">
    <w:pPr>
      <w:shd w:val="clear" w:color="auto" w:fill="FFFFFF"/>
      <w:suppressAutoHyphens w:val="0"/>
      <w:rPr>
        <w:rFonts w:asciiTheme="majorHAnsi" w:hAnsiTheme="majorHAnsi"/>
      </w:rPr>
    </w:pPr>
    <w:r>
      <w:rPr>
        <w:rFonts w:asciiTheme="majorHAnsi" w:hAnsiTheme="majorHAnsi"/>
      </w:rPr>
      <w:t>IZO:</w:t>
    </w:r>
    <w:r w:rsidR="00171EB7">
      <w:rPr>
        <w:rFonts w:asciiTheme="majorHAnsi" w:hAnsiTheme="majorHAnsi"/>
      </w:rPr>
      <w:t xml:space="preserve"> 181104288</w:t>
    </w:r>
  </w:p>
  <w:p w14:paraId="10A1A24E" w14:textId="46907C84" w:rsidR="00C41AA5" w:rsidRPr="00171EB7" w:rsidRDefault="000F2758" w:rsidP="00C41AA5">
    <w:pPr>
      <w:shd w:val="clear" w:color="auto" w:fill="FFFFFF"/>
      <w:suppressAutoHyphens w:val="0"/>
      <w:rPr>
        <w:rFonts w:asciiTheme="majorHAnsi" w:hAnsiTheme="majorHAnsi"/>
        <w:color w:val="0000FF"/>
        <w:u w:val="single"/>
      </w:rPr>
    </w:pPr>
    <w:r w:rsidRPr="00C41AA5">
      <w:rPr>
        <w:rFonts w:asciiTheme="majorHAnsi" w:hAnsiTheme="majorHAnsi"/>
      </w:rPr>
      <w:t xml:space="preserve">Kancelář: </w:t>
    </w:r>
    <w:r w:rsidR="00D3497D">
      <w:rPr>
        <w:rFonts w:asciiTheme="majorHAnsi" w:hAnsiTheme="majorHAnsi"/>
      </w:rPr>
      <w:t>barbora.broskova@</w:t>
    </w:r>
    <w:hyperlink r:id="rId2" w:history="1">
      <w:r w:rsidR="00D3497D" w:rsidRPr="0068672E">
        <w:rPr>
          <w:rStyle w:val="Hypertextovodkaz"/>
          <w:rFonts w:asciiTheme="majorHAnsi" w:hAnsiTheme="majorHAnsi"/>
        </w:rPr>
        <w:t>zsfazole</w:t>
      </w:r>
    </w:hyperlink>
    <w:r w:rsidR="00D3497D">
      <w:rPr>
        <w:rStyle w:val="Hypertextovodkaz"/>
        <w:rFonts w:asciiTheme="majorHAnsi" w:hAnsiTheme="majorHAnsi"/>
      </w:rPr>
      <w:t>.c</w:t>
    </w:r>
    <w:r w:rsidR="00171EB7">
      <w:rPr>
        <w:rStyle w:val="Hypertextovodkaz"/>
        <w:rFonts w:asciiTheme="majorHAnsi" w:hAnsiTheme="majorHAnsi"/>
      </w:rPr>
      <w:t>z,</w:t>
    </w:r>
    <w:r w:rsidRPr="00C41AA5">
      <w:rPr>
        <w:rFonts w:asciiTheme="majorHAnsi" w:hAnsiTheme="majorHAnsi"/>
      </w:rPr>
      <w:t xml:space="preserve"> www.fazole-pisek.cz</w:t>
    </w:r>
  </w:p>
  <w:p w14:paraId="23DC3F9D" w14:textId="77777777" w:rsidR="000F2758" w:rsidRDefault="000F2758" w:rsidP="000F2758"/>
  <w:p w14:paraId="53812321" w14:textId="77777777" w:rsidR="00355E18" w:rsidRDefault="00355E18" w:rsidP="00AF6995">
    <w:pPr>
      <w:pStyle w:val="Zhlav"/>
      <w:spacing w:line="187" w:lineRule="auto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61C17"/>
    <w:multiLevelType w:val="multilevel"/>
    <w:tmpl w:val="90F4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428C0"/>
    <w:multiLevelType w:val="multilevel"/>
    <w:tmpl w:val="F2CE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07E32"/>
    <w:multiLevelType w:val="hybridMultilevel"/>
    <w:tmpl w:val="2466D51E"/>
    <w:lvl w:ilvl="0" w:tplc="7F4C0F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81E5A22"/>
    <w:multiLevelType w:val="hybridMultilevel"/>
    <w:tmpl w:val="25C8D9CE"/>
    <w:lvl w:ilvl="0" w:tplc="5FC6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,Bold" w:eastAsia="Times New Roman" w:hAnsi="ArialMT,Bold" w:cs="ArialMT,Bold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7603"/>
    <w:multiLevelType w:val="hybridMultilevel"/>
    <w:tmpl w:val="6F84A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486"/>
    <w:multiLevelType w:val="hybridMultilevel"/>
    <w:tmpl w:val="AB30050E"/>
    <w:lvl w:ilvl="0" w:tplc="CD26C15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6EE616D"/>
    <w:multiLevelType w:val="multilevel"/>
    <w:tmpl w:val="A55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8F3E9D"/>
    <w:multiLevelType w:val="multilevel"/>
    <w:tmpl w:val="B372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16E08"/>
    <w:multiLevelType w:val="hybridMultilevel"/>
    <w:tmpl w:val="049AD050"/>
    <w:lvl w:ilvl="0" w:tplc="77207B62">
      <w:start w:val="1"/>
      <w:numFmt w:val="decimal"/>
      <w:lvlText w:val="(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6F034D4"/>
    <w:multiLevelType w:val="hybridMultilevel"/>
    <w:tmpl w:val="5DB0A8BC"/>
    <w:lvl w:ilvl="0" w:tplc="AEF448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010984132">
    <w:abstractNumId w:val="0"/>
  </w:num>
  <w:num w:numId="2" w16cid:durableId="349331084">
    <w:abstractNumId w:val="4"/>
  </w:num>
  <w:num w:numId="3" w16cid:durableId="104692973">
    <w:abstractNumId w:val="9"/>
  </w:num>
  <w:num w:numId="4" w16cid:durableId="578292383">
    <w:abstractNumId w:val="1"/>
  </w:num>
  <w:num w:numId="5" w16cid:durableId="1722551893">
    <w:abstractNumId w:val="7"/>
  </w:num>
  <w:num w:numId="6" w16cid:durableId="252975051">
    <w:abstractNumId w:val="5"/>
  </w:num>
  <w:num w:numId="7" w16cid:durableId="643772890">
    <w:abstractNumId w:val="2"/>
  </w:num>
  <w:num w:numId="8" w16cid:durableId="1418865766">
    <w:abstractNumId w:val="8"/>
  </w:num>
  <w:num w:numId="9" w16cid:durableId="1994411421">
    <w:abstractNumId w:val="6"/>
  </w:num>
  <w:num w:numId="10" w16cid:durableId="38013414">
    <w:abstractNumId w:val="1"/>
  </w:num>
  <w:num w:numId="11" w16cid:durableId="1045521942">
    <w:abstractNumId w:val="3"/>
  </w:num>
  <w:num w:numId="12" w16cid:durableId="2132824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98D"/>
    <w:rsid w:val="00054051"/>
    <w:rsid w:val="00095BA1"/>
    <w:rsid w:val="000B2925"/>
    <w:rsid w:val="000F2758"/>
    <w:rsid w:val="00131AF9"/>
    <w:rsid w:val="00142365"/>
    <w:rsid w:val="00171EB7"/>
    <w:rsid w:val="00191C6C"/>
    <w:rsid w:val="001D675D"/>
    <w:rsid w:val="001E6F24"/>
    <w:rsid w:val="002021F8"/>
    <w:rsid w:val="002301BF"/>
    <w:rsid w:val="0024152D"/>
    <w:rsid w:val="00265C1C"/>
    <w:rsid w:val="002A226E"/>
    <w:rsid w:val="002E7B3F"/>
    <w:rsid w:val="00327FBC"/>
    <w:rsid w:val="003334E7"/>
    <w:rsid w:val="00355E18"/>
    <w:rsid w:val="00381AA7"/>
    <w:rsid w:val="003A7B52"/>
    <w:rsid w:val="003B02F7"/>
    <w:rsid w:val="003B4D98"/>
    <w:rsid w:val="003C3569"/>
    <w:rsid w:val="003C57CA"/>
    <w:rsid w:val="003F3206"/>
    <w:rsid w:val="003F4B0B"/>
    <w:rsid w:val="0041357E"/>
    <w:rsid w:val="00423BC0"/>
    <w:rsid w:val="0042673F"/>
    <w:rsid w:val="00440E4F"/>
    <w:rsid w:val="0045768A"/>
    <w:rsid w:val="004A0296"/>
    <w:rsid w:val="004D2F91"/>
    <w:rsid w:val="004D4DBA"/>
    <w:rsid w:val="005057C3"/>
    <w:rsid w:val="0051435F"/>
    <w:rsid w:val="00536C63"/>
    <w:rsid w:val="00577169"/>
    <w:rsid w:val="005A412C"/>
    <w:rsid w:val="005B70FE"/>
    <w:rsid w:val="005E24EC"/>
    <w:rsid w:val="00627448"/>
    <w:rsid w:val="0063624C"/>
    <w:rsid w:val="0068748C"/>
    <w:rsid w:val="006A0D13"/>
    <w:rsid w:val="006E2042"/>
    <w:rsid w:val="006F313F"/>
    <w:rsid w:val="006F36FC"/>
    <w:rsid w:val="007223E6"/>
    <w:rsid w:val="00814B45"/>
    <w:rsid w:val="00826E47"/>
    <w:rsid w:val="008544C0"/>
    <w:rsid w:val="0085598D"/>
    <w:rsid w:val="00870315"/>
    <w:rsid w:val="008A7DA7"/>
    <w:rsid w:val="008D5954"/>
    <w:rsid w:val="00917CDF"/>
    <w:rsid w:val="0095000B"/>
    <w:rsid w:val="00952F01"/>
    <w:rsid w:val="00963C4E"/>
    <w:rsid w:val="00983EA9"/>
    <w:rsid w:val="00990506"/>
    <w:rsid w:val="009A0E87"/>
    <w:rsid w:val="009B71BC"/>
    <w:rsid w:val="00A032BA"/>
    <w:rsid w:val="00A07BBF"/>
    <w:rsid w:val="00A1411B"/>
    <w:rsid w:val="00AF6995"/>
    <w:rsid w:val="00B723D3"/>
    <w:rsid w:val="00BB0488"/>
    <w:rsid w:val="00BF6182"/>
    <w:rsid w:val="00C21ED6"/>
    <w:rsid w:val="00C266E3"/>
    <w:rsid w:val="00C27C56"/>
    <w:rsid w:val="00C41AA5"/>
    <w:rsid w:val="00C43290"/>
    <w:rsid w:val="00C67B3B"/>
    <w:rsid w:val="00C83DAC"/>
    <w:rsid w:val="00C90CC9"/>
    <w:rsid w:val="00CF5991"/>
    <w:rsid w:val="00D3497D"/>
    <w:rsid w:val="00D36D1A"/>
    <w:rsid w:val="00D61CA1"/>
    <w:rsid w:val="00E33EE2"/>
    <w:rsid w:val="00E55470"/>
    <w:rsid w:val="00ED6B1A"/>
    <w:rsid w:val="00EE47AA"/>
    <w:rsid w:val="00EF5173"/>
    <w:rsid w:val="00F13CB4"/>
    <w:rsid w:val="00F33194"/>
    <w:rsid w:val="00F85F10"/>
    <w:rsid w:val="00FA548E"/>
    <w:rsid w:val="00FC065E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7C3315"/>
  <w15:docId w15:val="{E2F665F0-E03C-40D0-8E29-5A300CD8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49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unhideWhenUsed/>
    <w:rsid w:val="00826E47"/>
    <w:pPr>
      <w:suppressAutoHyphens w:val="0"/>
      <w:spacing w:before="100" w:beforeAutospacing="1" w:after="119"/>
    </w:pPr>
    <w:rPr>
      <w:lang w:eastAsia="cs-CZ"/>
    </w:rPr>
  </w:style>
  <w:style w:type="table" w:styleId="Mkatabulky">
    <w:name w:val="Table Grid"/>
    <w:basedOn w:val="Normlntabulka"/>
    <w:uiPriority w:val="59"/>
    <w:rsid w:val="0045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17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31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A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1A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A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1AF9"/>
    <w:rPr>
      <w:b/>
      <w:bCs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41AA5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49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font8">
    <w:name w:val="font_8"/>
    <w:basedOn w:val="Normln"/>
    <w:rsid w:val="00D3497D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wixguard">
    <w:name w:val="wixguard"/>
    <w:basedOn w:val="Standardnpsmoodstavce"/>
    <w:rsid w:val="00D3497D"/>
  </w:style>
  <w:style w:type="character" w:customStyle="1" w:styleId="color19">
    <w:name w:val="color_19"/>
    <w:basedOn w:val="Standardnpsmoodstavce"/>
    <w:rsid w:val="00D3497D"/>
  </w:style>
  <w:style w:type="paragraph" w:styleId="Odstavecseseznamem">
    <w:name w:val="List Paragraph"/>
    <w:basedOn w:val="Normln"/>
    <w:uiPriority w:val="34"/>
    <w:qFormat/>
    <w:rsid w:val="00D3497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0">
    <w:name w:val="default"/>
    <w:basedOn w:val="Normln"/>
    <w:rsid w:val="00095BA1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fazol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F7C3-0890-4717-BD7C-CD4706A0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2671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http://www.skolamujprojekt.cz/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mailto:info@skolamujprojekt.cz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Vít Beran</dc:creator>
  <cp:keywords/>
  <dc:description/>
  <cp:lastModifiedBy>Barbora Brosková</cp:lastModifiedBy>
  <cp:revision>2</cp:revision>
  <cp:lastPrinted>2021-03-24T11:24:00Z</cp:lastPrinted>
  <dcterms:created xsi:type="dcterms:W3CDTF">2023-02-13T11:29:00Z</dcterms:created>
  <dcterms:modified xsi:type="dcterms:W3CDTF">2023-03-09T11:57:00Z</dcterms:modified>
</cp:coreProperties>
</file>